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13" w:rsidRPr="00884F5E" w:rsidRDefault="00845113" w:rsidP="00845113">
      <w:pPr>
        <w:pageBreakBefore/>
        <w:jc w:val="both"/>
        <w:rPr>
          <w:sz w:val="22"/>
          <w:szCs w:val="22"/>
        </w:rPr>
      </w:pPr>
      <w:r w:rsidRPr="00884F5E">
        <w:rPr>
          <w:b/>
          <w:sz w:val="22"/>
          <w:szCs w:val="22"/>
        </w:rPr>
        <w:t>Allegato 2 scheda di autovalutazione</w:t>
      </w:r>
      <w:r w:rsidRPr="00884F5E">
        <w:rPr>
          <w:sz w:val="22"/>
          <w:szCs w:val="22"/>
        </w:rPr>
        <w:t xml:space="preserve"> Codice progetto </w:t>
      </w:r>
      <w:r w:rsidRPr="00884F5E">
        <w:rPr>
          <w:b/>
          <w:sz w:val="22"/>
          <w:szCs w:val="22"/>
          <w:highlight w:val="lightGray"/>
        </w:rPr>
        <w:t>10.2.5A-FSEPON-PU-2019-</w:t>
      </w:r>
      <w:r w:rsidRPr="00884F5E">
        <w:rPr>
          <w:b/>
          <w:sz w:val="22"/>
          <w:szCs w:val="22"/>
        </w:rPr>
        <w:t xml:space="preserve">270 - </w:t>
      </w:r>
      <w:r w:rsidRPr="00884F5E">
        <w:rPr>
          <w:sz w:val="22"/>
          <w:szCs w:val="22"/>
        </w:rPr>
        <w:t xml:space="preserve">Titolo progetto: </w:t>
      </w:r>
      <w:r w:rsidRPr="00884F5E">
        <w:rPr>
          <w:b/>
          <w:sz w:val="22"/>
          <w:szCs w:val="22"/>
          <w:highlight w:val="lightGray"/>
        </w:rPr>
        <w:t>“</w:t>
      </w:r>
      <w:proofErr w:type="spellStart"/>
      <w:r w:rsidRPr="00884F5E">
        <w:rPr>
          <w:b/>
          <w:sz w:val="22"/>
          <w:szCs w:val="22"/>
          <w:highlight w:val="lightGray"/>
        </w:rPr>
        <w:t>Self-empowerment</w:t>
      </w:r>
      <w:proofErr w:type="spellEnd"/>
      <w:r w:rsidRPr="00884F5E">
        <w:rPr>
          <w:b/>
          <w:sz w:val="22"/>
          <w:szCs w:val="22"/>
          <w:highlight w:val="lightGray"/>
        </w:rPr>
        <w:t xml:space="preserve"> e cultura d'impresa”</w:t>
      </w:r>
    </w:p>
    <w:p w:rsidR="00845113" w:rsidRPr="00884F5E" w:rsidRDefault="00845113" w:rsidP="00845113">
      <w:pPr>
        <w:jc w:val="center"/>
        <w:rPr>
          <w:sz w:val="22"/>
          <w:szCs w:val="22"/>
        </w:rPr>
      </w:pPr>
      <w:r w:rsidRPr="00884F5E">
        <w:rPr>
          <w:b/>
          <w:color w:val="000000"/>
          <w:sz w:val="22"/>
          <w:szCs w:val="22"/>
        </w:rPr>
        <w:t xml:space="preserve">AVVISO </w:t>
      </w:r>
      <w:proofErr w:type="spellStart"/>
      <w:r w:rsidRPr="00884F5E">
        <w:rPr>
          <w:b/>
          <w:color w:val="000000"/>
          <w:sz w:val="22"/>
          <w:szCs w:val="22"/>
        </w:rPr>
        <w:t>DI</w:t>
      </w:r>
      <w:proofErr w:type="spellEnd"/>
      <w:r w:rsidRPr="00884F5E">
        <w:rPr>
          <w:b/>
          <w:color w:val="000000"/>
          <w:sz w:val="22"/>
          <w:szCs w:val="22"/>
        </w:rPr>
        <w:t xml:space="preserve"> SELEZIONE PERSONALE</w:t>
      </w:r>
    </w:p>
    <w:p w:rsidR="00884F5E" w:rsidRPr="00884F5E" w:rsidRDefault="00845113" w:rsidP="00845113">
      <w:pPr>
        <w:jc w:val="center"/>
        <w:rPr>
          <w:sz w:val="22"/>
          <w:szCs w:val="22"/>
        </w:rPr>
      </w:pPr>
      <w:r w:rsidRPr="00884F5E">
        <w:rPr>
          <w:b/>
          <w:color w:val="000000"/>
          <w:sz w:val="22"/>
          <w:szCs w:val="22"/>
        </w:rPr>
        <w:t xml:space="preserve">Esperto Modulo 1 </w:t>
      </w:r>
      <w:r w:rsidRPr="00884F5E">
        <w:rPr>
          <w:b/>
          <w:sz w:val="22"/>
          <w:szCs w:val="22"/>
          <w:highlight w:val="lightGray"/>
        </w:rPr>
        <w:t>Team building</w:t>
      </w:r>
    </w:p>
    <w:tbl>
      <w:tblPr>
        <w:tblW w:w="0" w:type="auto"/>
        <w:tblInd w:w="-211" w:type="dxa"/>
        <w:tblLayout w:type="fixed"/>
        <w:tblLook w:val="0000"/>
      </w:tblPr>
      <w:tblGrid>
        <w:gridCol w:w="576"/>
        <w:gridCol w:w="3540"/>
        <w:gridCol w:w="3684"/>
        <w:gridCol w:w="1140"/>
        <w:gridCol w:w="1155"/>
      </w:tblGrid>
      <w:tr w:rsidR="00845113" w:rsidRPr="00884F5E" w:rsidTr="003635DE">
        <w:trPr>
          <w:trHeight w:val="6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/>
                <w:bCs/>
                <w:sz w:val="22"/>
                <w:szCs w:val="22"/>
              </w:rPr>
              <w:t>Tabella di valutazione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/>
                <w:bCs/>
                <w:sz w:val="22"/>
                <w:szCs w:val="22"/>
              </w:rPr>
              <w:t>Punteggio a cura candidato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/>
                <w:bCs/>
                <w:sz w:val="22"/>
                <w:szCs w:val="22"/>
              </w:rPr>
              <w:t>Punteggio a cura Ufficio</w:t>
            </w: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jc w:val="both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Laurea magistrale o specialistica valida per l’accesso alla presente procedura (vedi art. 2 comma 1 avviso di selezione)</w:t>
            </w:r>
          </w:p>
          <w:p w:rsidR="00845113" w:rsidRPr="00884F5E" w:rsidRDefault="00845113" w:rsidP="003635DE">
            <w:pPr>
              <w:spacing w:after="1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5 per votazione fino a 80</w:t>
            </w:r>
          </w:p>
          <w:p w:rsidR="00845113" w:rsidRPr="00884F5E" w:rsidRDefault="00845113" w:rsidP="003635DE">
            <w:pPr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7 per votazione da 81 a 95</w:t>
            </w:r>
          </w:p>
          <w:p w:rsidR="00845113" w:rsidRPr="00884F5E" w:rsidRDefault="00845113" w:rsidP="003635DE">
            <w:pPr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9 per votazione da 96 a 100</w:t>
            </w:r>
          </w:p>
          <w:p w:rsidR="00845113" w:rsidRPr="00884F5E" w:rsidRDefault="00845113" w:rsidP="003635DE">
            <w:pPr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12 per votazione 101 a 105</w:t>
            </w:r>
          </w:p>
          <w:p w:rsidR="00845113" w:rsidRPr="00884F5E" w:rsidRDefault="00845113" w:rsidP="003635DE">
            <w:pPr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16 per votazione da 106 a 110</w:t>
            </w:r>
          </w:p>
          <w:p w:rsidR="00845113" w:rsidRPr="00884F5E" w:rsidRDefault="00845113" w:rsidP="003635DE">
            <w:pPr>
              <w:spacing w:after="160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20 per votazione uguale a 110 e lode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Ulteriore laurea rispetto al titolo di accesso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Iscrizione ad Albi Professionali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 xml:space="preserve">Dottorato di ricerca coerente </w:t>
            </w:r>
            <w:r w:rsidRPr="00884F5E">
              <w:rPr>
                <w:bCs/>
                <w:sz w:val="22"/>
                <w:szCs w:val="22"/>
              </w:rPr>
              <w:t>con la tematica del modulo formativo</w:t>
            </w:r>
            <w:r w:rsidRPr="00884F5E">
              <w:rPr>
                <w:sz w:val="22"/>
                <w:szCs w:val="22"/>
              </w:rPr>
              <w:t xml:space="preserve"> (</w:t>
            </w:r>
            <w:proofErr w:type="spellStart"/>
            <w:r w:rsidRPr="00884F5E">
              <w:rPr>
                <w:sz w:val="22"/>
                <w:szCs w:val="22"/>
              </w:rPr>
              <w:t>max</w:t>
            </w:r>
            <w:proofErr w:type="spellEnd"/>
            <w:r w:rsidRPr="00884F5E">
              <w:rPr>
                <w:sz w:val="22"/>
                <w:szCs w:val="22"/>
              </w:rPr>
              <w:t xml:space="preserve"> 1)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 xml:space="preserve">Punti 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 xml:space="preserve">Master universitario di I e II livello  coerente </w:t>
            </w:r>
            <w:r w:rsidRPr="00884F5E">
              <w:rPr>
                <w:bCs/>
                <w:sz w:val="22"/>
                <w:szCs w:val="22"/>
              </w:rPr>
              <w:t xml:space="preserve">con la tematica del modulo formativo, </w:t>
            </w:r>
            <w:r w:rsidRPr="00884F5E">
              <w:rPr>
                <w:sz w:val="22"/>
                <w:szCs w:val="22"/>
              </w:rPr>
              <w:t>conseguito presso Università in Italia o all’estero (minimo 60 CFU)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2 per ogni master fino ad un massimo di 8 punti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 xml:space="preserve">Corso di perfezionamento o diploma di specializzazione post-laurea coerente </w:t>
            </w:r>
            <w:r w:rsidRPr="00884F5E">
              <w:rPr>
                <w:bCs/>
                <w:sz w:val="22"/>
                <w:szCs w:val="22"/>
              </w:rPr>
              <w:t xml:space="preserve">con la tematica del modulo formativo </w:t>
            </w:r>
            <w:r w:rsidRPr="00884F5E">
              <w:rPr>
                <w:sz w:val="22"/>
                <w:szCs w:val="22"/>
              </w:rPr>
              <w:t>conseguito presso università italiane o straniere (mi</w:t>
            </w:r>
            <w:r w:rsidRPr="00884F5E">
              <w:rPr>
                <w:sz w:val="22"/>
                <w:szCs w:val="22"/>
                <w:lang w:eastAsia="en-US"/>
              </w:rPr>
              <w:t>nimo 60 CFU)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2 per ogni corso di durata annuale</w:t>
            </w:r>
          </w:p>
          <w:p w:rsidR="00845113" w:rsidRPr="00884F5E" w:rsidRDefault="00845113" w:rsidP="003635DE">
            <w:pPr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4 per ogni corso di durata biennale</w:t>
            </w:r>
          </w:p>
          <w:p w:rsidR="00845113" w:rsidRPr="00884F5E" w:rsidRDefault="00C51940" w:rsidP="003635DE">
            <w:pPr>
              <w:spacing w:after="160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Fino ad un massimo di 12</w:t>
            </w:r>
            <w:r w:rsidR="00845113" w:rsidRPr="00884F5E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 xml:space="preserve">Pregresse esperienze di Esperto facilitatore della comunicazione  e/o formatore team </w:t>
            </w:r>
            <w:proofErr w:type="spellStart"/>
            <w:r w:rsidRPr="00884F5E">
              <w:rPr>
                <w:bCs/>
                <w:sz w:val="22"/>
                <w:szCs w:val="22"/>
              </w:rPr>
              <w:t>bulding</w:t>
            </w:r>
            <w:proofErr w:type="spellEnd"/>
            <w:r w:rsidRPr="00884F5E">
              <w:rPr>
                <w:bCs/>
                <w:sz w:val="22"/>
                <w:szCs w:val="22"/>
              </w:rPr>
              <w:t>, in ambito pubblico e/o privato, con un impegno di almeno 15 ore per esperienza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2 per esp</w:t>
            </w:r>
            <w:r w:rsidR="00C51940" w:rsidRPr="00884F5E">
              <w:rPr>
                <w:sz w:val="22"/>
                <w:szCs w:val="22"/>
              </w:rPr>
              <w:t>erienza fino ad un massimo di 20</w:t>
            </w:r>
            <w:r w:rsidRPr="00884F5E">
              <w:rPr>
                <w:sz w:val="22"/>
                <w:szCs w:val="22"/>
              </w:rPr>
              <w:t xml:space="preserve"> esperienze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jc w:val="both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Certificazioni informatiche</w:t>
            </w:r>
          </w:p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bCs/>
                <w:sz w:val="22"/>
                <w:szCs w:val="22"/>
              </w:rPr>
              <w:t>ECDL – EUCIP- EIPASS-PEKIT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884F5E">
              <w:rPr>
                <w:sz w:val="22"/>
                <w:szCs w:val="22"/>
              </w:rPr>
              <w:t>Punti 2 per ogni certificazione fino ad un massimo di 6 punti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45113" w:rsidRPr="00884F5E" w:rsidTr="003635DE"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pacing w:after="160"/>
              <w:jc w:val="right"/>
              <w:rPr>
                <w:sz w:val="22"/>
                <w:szCs w:val="22"/>
              </w:rPr>
            </w:pPr>
            <w:r w:rsidRPr="00884F5E">
              <w:rPr>
                <w:b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3" w:rsidRPr="00884F5E" w:rsidRDefault="00845113" w:rsidP="003635DE">
            <w:pPr>
              <w:snapToGrid w:val="0"/>
              <w:spacing w:after="16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45113" w:rsidRPr="00884F5E" w:rsidRDefault="00845113" w:rsidP="00845113">
      <w:pPr>
        <w:jc w:val="both"/>
        <w:rPr>
          <w:sz w:val="22"/>
          <w:szCs w:val="22"/>
        </w:rPr>
      </w:pPr>
    </w:p>
    <w:p w:rsidR="00845113" w:rsidRPr="00884F5E" w:rsidRDefault="00845113" w:rsidP="00845113">
      <w:pPr>
        <w:jc w:val="both"/>
        <w:rPr>
          <w:sz w:val="22"/>
          <w:szCs w:val="22"/>
        </w:rPr>
      </w:pPr>
    </w:p>
    <w:p w:rsidR="00E12ADF" w:rsidRDefault="00845113" w:rsidP="00884F5E">
      <w:pPr>
        <w:jc w:val="both"/>
      </w:pPr>
      <w:r w:rsidRPr="00884F5E">
        <w:rPr>
          <w:sz w:val="22"/>
          <w:szCs w:val="22"/>
        </w:rPr>
        <w:t>Data ______________</w:t>
      </w:r>
      <w:r w:rsidRPr="00884F5E">
        <w:rPr>
          <w:sz w:val="22"/>
          <w:szCs w:val="22"/>
        </w:rPr>
        <w:tab/>
      </w:r>
      <w:r w:rsidRPr="00884F5E">
        <w:rPr>
          <w:sz w:val="22"/>
          <w:szCs w:val="22"/>
        </w:rPr>
        <w:tab/>
      </w:r>
      <w:r w:rsidRPr="00884F5E">
        <w:rPr>
          <w:sz w:val="22"/>
          <w:szCs w:val="22"/>
        </w:rPr>
        <w:tab/>
      </w:r>
      <w:r w:rsidRPr="00884F5E">
        <w:rPr>
          <w:sz w:val="22"/>
          <w:szCs w:val="22"/>
        </w:rPr>
        <w:tab/>
      </w:r>
      <w:r w:rsidRPr="00884F5E">
        <w:rPr>
          <w:sz w:val="22"/>
          <w:szCs w:val="22"/>
        </w:rPr>
        <w:tab/>
      </w:r>
      <w:r w:rsidRPr="00884F5E">
        <w:rPr>
          <w:sz w:val="22"/>
          <w:szCs w:val="22"/>
        </w:rPr>
        <w:tab/>
        <w:t>Firma ____________________</w:t>
      </w:r>
    </w:p>
    <w:sectPr w:rsidR="00E12ADF" w:rsidSect="00E12AD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316" w:rsidRDefault="00644316" w:rsidP="007C27A0">
      <w:r>
        <w:separator/>
      </w:r>
    </w:p>
  </w:endnote>
  <w:endnote w:type="continuationSeparator" w:id="0">
    <w:p w:rsidR="00644316" w:rsidRDefault="00644316" w:rsidP="007C2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316" w:rsidRDefault="00644316" w:rsidP="007C27A0">
      <w:r>
        <w:separator/>
      </w:r>
    </w:p>
  </w:footnote>
  <w:footnote w:type="continuationSeparator" w:id="0">
    <w:p w:rsidR="00644316" w:rsidRDefault="00644316" w:rsidP="007C27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7196"/>
      <w:gridCol w:w="2658"/>
    </w:tblGrid>
    <w:tr w:rsidR="007C27A0" w:rsidTr="003635DE">
      <w:trPr>
        <w:trHeight w:val="1978"/>
      </w:trPr>
      <w:tc>
        <w:tcPr>
          <w:tcW w:w="7196" w:type="dxa"/>
          <w:shd w:val="clear" w:color="auto" w:fill="auto"/>
        </w:tcPr>
        <w:p w:rsidR="007C27A0" w:rsidRDefault="007C27A0" w:rsidP="003635DE">
          <w:r>
            <w:rPr>
              <w:rFonts w:ascii="Calibri" w:eastAsia="Calibri" w:hAnsi="Calibri" w:cs="Calibri"/>
              <w:noProof/>
              <w:sz w:val="22"/>
              <w:szCs w:val="22"/>
              <w:lang w:eastAsia="it-IT"/>
            </w:rPr>
            <w:drawing>
              <wp:inline distT="0" distB="0" distL="0" distR="0">
                <wp:extent cx="4057650" cy="1076325"/>
                <wp:effectExtent l="1905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21" t="-432" r="-121" b="-4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0" cy="1076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8" w:type="dxa"/>
          <w:shd w:val="clear" w:color="auto" w:fill="auto"/>
        </w:tcPr>
        <w:p w:rsidR="007C27A0" w:rsidRDefault="007C27A0" w:rsidP="003635DE">
          <w:pPr>
            <w:rPr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bCs/>
              <w:noProof/>
              <w:color w:val="000000"/>
              <w:sz w:val="22"/>
              <w:szCs w:val="22"/>
              <w:lang w:eastAsia="it-IT"/>
            </w:rPr>
            <w:drawing>
              <wp:inline distT="0" distB="0" distL="0" distR="0">
                <wp:extent cx="1447800" cy="1447800"/>
                <wp:effectExtent l="1905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41" t="-41" r="-41" b="-4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1447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27A0" w:rsidRDefault="007C27A0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113"/>
    <w:rsid w:val="00644316"/>
    <w:rsid w:val="007C27A0"/>
    <w:rsid w:val="00845113"/>
    <w:rsid w:val="00884F5E"/>
    <w:rsid w:val="00C51940"/>
    <w:rsid w:val="00E12ADF"/>
    <w:rsid w:val="00E9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51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C27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C27A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C27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C27A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7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7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1493</Characters>
  <Application>Microsoft Office Word</Application>
  <DocSecurity>0</DocSecurity>
  <Lines>12</Lines>
  <Paragraphs>3</Paragraphs>
  <ScaleCrop>false</ScaleCrop>
  <Company>Microsoft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mvisicchio</dc:creator>
  <cp:lastModifiedBy>mvisicchio</cp:lastModifiedBy>
  <cp:revision>4</cp:revision>
  <dcterms:created xsi:type="dcterms:W3CDTF">2021-05-12T08:16:00Z</dcterms:created>
  <dcterms:modified xsi:type="dcterms:W3CDTF">2021-05-12T08:30:00Z</dcterms:modified>
</cp:coreProperties>
</file>